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A40" w:rsidRDefault="006F4A40" w:rsidP="006F4A40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57566560"/>
    </w:p>
    <w:p w:rsidR="006F4A40" w:rsidRDefault="006F4A40" w:rsidP="006F4A40">
      <w:pPr>
        <w:spacing w:after="0"/>
        <w:ind w:left="12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F4A40" w:rsidRDefault="006F4A40" w:rsidP="006F4A4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Приложение к основной общеобразовательной программе</w:t>
      </w:r>
    </w:p>
    <w:p w:rsidR="006F4A40" w:rsidRDefault="006F4A40" w:rsidP="00A2593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</w:t>
      </w:r>
      <w:r w:rsidR="00A2593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>основного общего об</w:t>
      </w:r>
      <w:r w:rsidR="00A25933">
        <w:rPr>
          <w:rFonts w:ascii="Times New Roman" w:hAnsi="Times New Roman" w:cs="Times New Roman"/>
          <w:sz w:val="24"/>
          <w:szCs w:val="24"/>
          <w:lang w:val="ru-RU"/>
        </w:rPr>
        <w:t xml:space="preserve">разования МБОУ «Октябрьска </w:t>
      </w:r>
      <w:r>
        <w:rPr>
          <w:rFonts w:ascii="Times New Roman" w:hAnsi="Times New Roman" w:cs="Times New Roman"/>
          <w:sz w:val="24"/>
          <w:szCs w:val="24"/>
          <w:lang w:val="ru-RU"/>
        </w:rPr>
        <w:t>ООШ»</w:t>
      </w:r>
      <w:r w:rsidR="00A25933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>утвержденной</w:t>
      </w:r>
    </w:p>
    <w:p w:rsidR="006F4A40" w:rsidRDefault="006F4A40" w:rsidP="006F4A4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приказом от 29.08.2025г. № 41-а</w:t>
      </w:r>
    </w:p>
    <w:p w:rsidR="006F4A40" w:rsidRDefault="006F4A40" w:rsidP="006F4A4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F4A40" w:rsidRDefault="006F4A40" w:rsidP="006F4A40">
      <w:pPr>
        <w:rPr>
          <w:lang w:val="ru-RU"/>
        </w:rPr>
      </w:pPr>
    </w:p>
    <w:p w:rsidR="006F4A40" w:rsidRDefault="006F4A40" w:rsidP="006F4A40">
      <w:pPr>
        <w:rPr>
          <w:lang w:val="ru-RU"/>
        </w:rPr>
      </w:pPr>
    </w:p>
    <w:p w:rsidR="006F4A40" w:rsidRDefault="006F4A40" w:rsidP="006F4A40">
      <w:pPr>
        <w:spacing w:after="0"/>
        <w:ind w:left="-567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lang w:val="ru-RU"/>
        </w:rPr>
        <w:tab/>
      </w:r>
    </w:p>
    <w:p w:rsidR="006F4A40" w:rsidRDefault="006F4A40" w:rsidP="006F4A40">
      <w:pPr>
        <w:spacing w:after="0" w:line="408" w:lineRule="auto"/>
        <w:ind w:left="-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6F4A40" w:rsidRDefault="006F4A40" w:rsidP="006F4A40">
      <w:pPr>
        <w:spacing w:after="0"/>
        <w:ind w:left="-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F4A40" w:rsidRDefault="006F4A40" w:rsidP="006F4A40">
      <w:pPr>
        <w:spacing w:after="0" w:line="408" w:lineRule="auto"/>
        <w:ind w:left="-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«Математика»</w:t>
      </w:r>
    </w:p>
    <w:p w:rsidR="006F4A40" w:rsidRDefault="001A4832" w:rsidP="006F4A40">
      <w:pPr>
        <w:spacing w:after="0" w:line="408" w:lineRule="auto"/>
        <w:ind w:left="-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 обучающихся 5-6</w:t>
      </w:r>
      <w:bookmarkStart w:id="1" w:name="_GoBack"/>
      <w:bookmarkEnd w:id="1"/>
      <w:r w:rsidR="006F4A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классов </w:t>
      </w:r>
    </w:p>
    <w:p w:rsidR="006F4A40" w:rsidRDefault="006F4A40" w:rsidP="006F4A40">
      <w:pPr>
        <w:tabs>
          <w:tab w:val="left" w:pos="3000"/>
        </w:tabs>
        <w:rPr>
          <w:lang w:val="ru-RU"/>
        </w:rPr>
      </w:pPr>
    </w:p>
    <w:p w:rsidR="00F94A17" w:rsidRPr="006F4A40" w:rsidRDefault="00F94A17">
      <w:pPr>
        <w:spacing w:after="0"/>
        <w:ind w:left="120"/>
        <w:jc w:val="center"/>
        <w:rPr>
          <w:lang w:val="ru-RU"/>
        </w:rPr>
      </w:pPr>
    </w:p>
    <w:p w:rsidR="00F94A17" w:rsidRPr="006F4A40" w:rsidRDefault="00F94A17">
      <w:pPr>
        <w:spacing w:after="0"/>
        <w:ind w:left="120"/>
        <w:jc w:val="center"/>
        <w:rPr>
          <w:lang w:val="ru-RU"/>
        </w:rPr>
      </w:pPr>
    </w:p>
    <w:p w:rsidR="00F94A17" w:rsidRPr="006F4A40" w:rsidRDefault="00F94A17">
      <w:pPr>
        <w:spacing w:after="0"/>
        <w:ind w:left="120"/>
        <w:jc w:val="center"/>
        <w:rPr>
          <w:lang w:val="ru-RU"/>
        </w:rPr>
      </w:pPr>
    </w:p>
    <w:p w:rsidR="00F94A17" w:rsidRPr="006F4A40" w:rsidRDefault="00F94A17">
      <w:pPr>
        <w:spacing w:after="0"/>
        <w:ind w:left="120"/>
        <w:jc w:val="center"/>
        <w:rPr>
          <w:lang w:val="ru-RU"/>
        </w:rPr>
      </w:pPr>
    </w:p>
    <w:p w:rsidR="00F94A17" w:rsidRPr="006F4A40" w:rsidRDefault="00F94A17">
      <w:pPr>
        <w:spacing w:after="0"/>
        <w:ind w:left="120"/>
        <w:jc w:val="center"/>
        <w:rPr>
          <w:lang w:val="ru-RU"/>
        </w:rPr>
      </w:pPr>
    </w:p>
    <w:p w:rsidR="00F94A17" w:rsidRPr="006F4A40" w:rsidRDefault="00F94A17">
      <w:pPr>
        <w:spacing w:after="0"/>
        <w:ind w:left="120"/>
        <w:jc w:val="center"/>
        <w:rPr>
          <w:lang w:val="ru-RU"/>
        </w:rPr>
      </w:pPr>
    </w:p>
    <w:p w:rsidR="00F94A17" w:rsidRPr="006F4A40" w:rsidRDefault="00F94A17">
      <w:pPr>
        <w:spacing w:after="0"/>
        <w:ind w:left="120"/>
        <w:jc w:val="center"/>
        <w:rPr>
          <w:lang w:val="ru-RU"/>
        </w:rPr>
      </w:pPr>
    </w:p>
    <w:p w:rsidR="00F94A17" w:rsidRPr="006F4A40" w:rsidRDefault="00F94A17">
      <w:pPr>
        <w:spacing w:after="0"/>
        <w:ind w:left="120"/>
        <w:jc w:val="center"/>
        <w:rPr>
          <w:lang w:val="ru-RU"/>
        </w:rPr>
      </w:pPr>
    </w:p>
    <w:p w:rsidR="00F94A17" w:rsidRPr="006F4A40" w:rsidRDefault="00F94A17">
      <w:pPr>
        <w:spacing w:after="0"/>
        <w:ind w:left="120"/>
        <w:jc w:val="center"/>
        <w:rPr>
          <w:lang w:val="ru-RU"/>
        </w:rPr>
      </w:pPr>
    </w:p>
    <w:p w:rsidR="00F94A17" w:rsidRPr="006F4A40" w:rsidRDefault="00F94A17">
      <w:pPr>
        <w:spacing w:after="0"/>
        <w:ind w:left="120"/>
        <w:rPr>
          <w:lang w:val="ru-RU"/>
        </w:rPr>
      </w:pPr>
    </w:p>
    <w:p w:rsidR="00F94A17" w:rsidRPr="006F4A40" w:rsidRDefault="00F94A17">
      <w:pPr>
        <w:rPr>
          <w:lang w:val="ru-RU"/>
        </w:rPr>
        <w:sectPr w:rsidR="00F94A17" w:rsidRPr="006F4A40">
          <w:pgSz w:w="11906" w:h="16383"/>
          <w:pgMar w:top="1134" w:right="850" w:bottom="1134" w:left="1701" w:header="720" w:footer="720" w:gutter="0"/>
          <w:cols w:space="720"/>
        </w:sectPr>
      </w:pPr>
    </w:p>
    <w:p w:rsidR="00F94A17" w:rsidRPr="006F4A40" w:rsidRDefault="000D5747">
      <w:pPr>
        <w:spacing w:after="0" w:line="264" w:lineRule="auto"/>
        <w:ind w:left="120"/>
        <w:jc w:val="both"/>
        <w:rPr>
          <w:lang w:val="ru-RU"/>
        </w:rPr>
      </w:pPr>
      <w:bookmarkStart w:id="2" w:name="block-57566562"/>
      <w:bookmarkEnd w:id="0"/>
      <w:r w:rsidRPr="006F4A4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F94A17" w:rsidRPr="006F4A40" w:rsidRDefault="00F94A17">
      <w:pPr>
        <w:spacing w:after="0" w:line="264" w:lineRule="auto"/>
        <w:ind w:left="120"/>
        <w:jc w:val="both"/>
        <w:rPr>
          <w:lang w:val="ru-RU"/>
        </w:rPr>
      </w:pPr>
    </w:p>
    <w:p w:rsidR="00F94A17" w:rsidRPr="006F4A40" w:rsidRDefault="000D5747">
      <w:pPr>
        <w:spacing w:after="0" w:line="264" w:lineRule="auto"/>
        <w:ind w:left="120"/>
        <w:jc w:val="both"/>
        <w:rPr>
          <w:lang w:val="ru-RU"/>
        </w:rPr>
      </w:pPr>
      <w:r w:rsidRPr="006F4A4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94A17" w:rsidRPr="006F4A40" w:rsidRDefault="00F94A17">
      <w:pPr>
        <w:spacing w:after="0" w:line="264" w:lineRule="auto"/>
        <w:ind w:left="120"/>
        <w:jc w:val="both"/>
        <w:rPr>
          <w:lang w:val="ru-RU"/>
        </w:rPr>
      </w:pP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bookmarkStart w:id="3" w:name="_Toc124426196"/>
      <w:bookmarkEnd w:id="3"/>
      <w:r w:rsidRPr="006F4A40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bookmarkStart w:id="4" w:name="_Toc124426197"/>
      <w:bookmarkEnd w:id="4"/>
      <w:r w:rsidRPr="006F4A40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bookmarkStart w:id="5" w:name="_Toc124426198"/>
      <w:bookmarkEnd w:id="5"/>
      <w:r w:rsidRPr="006F4A40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bookmarkStart w:id="6" w:name="_Toc124426200"/>
      <w:bookmarkEnd w:id="6"/>
      <w:r w:rsidRPr="006F4A40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F94A17" w:rsidRPr="006F4A40" w:rsidRDefault="000D5747">
      <w:pPr>
        <w:spacing w:after="0" w:line="264" w:lineRule="auto"/>
        <w:ind w:left="120"/>
        <w:jc w:val="both"/>
        <w:rPr>
          <w:lang w:val="ru-RU"/>
        </w:rPr>
      </w:pPr>
      <w:r w:rsidRPr="006F4A4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94A17" w:rsidRPr="006F4A40" w:rsidRDefault="00F94A17">
      <w:pPr>
        <w:spacing w:after="0" w:line="264" w:lineRule="auto"/>
        <w:ind w:left="120"/>
        <w:jc w:val="both"/>
        <w:rPr>
          <w:lang w:val="ru-RU"/>
        </w:rPr>
      </w:pP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bookmarkStart w:id="7" w:name="_Toc124426201"/>
      <w:bookmarkEnd w:id="7"/>
      <w:r w:rsidRPr="006F4A40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bookmarkStart w:id="8" w:name="_Toc124426202"/>
      <w:bookmarkEnd w:id="8"/>
      <w:r w:rsidRPr="006F4A40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bookmarkStart w:id="9" w:name="_Toc124426203"/>
      <w:bookmarkEnd w:id="9"/>
      <w:r w:rsidRPr="006F4A40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4"/>
      <w:bookmarkEnd w:id="10"/>
      <w:r w:rsidRPr="006F4A40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5"/>
      <w:bookmarkEnd w:id="11"/>
      <w:r w:rsidRPr="006F4A40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F94A17" w:rsidRPr="006F4A40" w:rsidRDefault="000D5747">
      <w:pPr>
        <w:spacing w:after="0" w:line="264" w:lineRule="auto"/>
        <w:ind w:left="12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F94A17" w:rsidRPr="006F4A40" w:rsidRDefault="00F94A17">
      <w:pPr>
        <w:rPr>
          <w:lang w:val="ru-RU"/>
        </w:rPr>
        <w:sectPr w:rsidR="00F94A17" w:rsidRPr="006F4A40">
          <w:pgSz w:w="11906" w:h="16383"/>
          <w:pgMar w:top="1134" w:right="850" w:bottom="1134" w:left="1701" w:header="720" w:footer="720" w:gutter="0"/>
          <w:cols w:space="720"/>
        </w:sectPr>
      </w:pPr>
    </w:p>
    <w:p w:rsidR="00F94A17" w:rsidRPr="006F4A40" w:rsidRDefault="000D5747">
      <w:pPr>
        <w:spacing w:after="0" w:line="264" w:lineRule="auto"/>
        <w:ind w:left="120"/>
        <w:jc w:val="both"/>
        <w:rPr>
          <w:lang w:val="ru-RU"/>
        </w:rPr>
      </w:pPr>
      <w:bookmarkStart w:id="12" w:name="block-57566563"/>
      <w:bookmarkEnd w:id="2"/>
      <w:r w:rsidRPr="006F4A4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F94A17" w:rsidRPr="006F4A40" w:rsidRDefault="00F94A17">
      <w:pPr>
        <w:spacing w:after="0" w:line="264" w:lineRule="auto"/>
        <w:ind w:left="120"/>
        <w:jc w:val="both"/>
        <w:rPr>
          <w:lang w:val="ru-RU"/>
        </w:rPr>
      </w:pPr>
    </w:p>
    <w:p w:rsidR="00F94A17" w:rsidRPr="006F4A40" w:rsidRDefault="000D5747">
      <w:pPr>
        <w:spacing w:after="0" w:line="264" w:lineRule="auto"/>
        <w:ind w:left="120"/>
        <w:jc w:val="both"/>
        <w:rPr>
          <w:lang w:val="ru-RU"/>
        </w:rPr>
      </w:pPr>
      <w:r w:rsidRPr="006F4A4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94A17" w:rsidRPr="006F4A40" w:rsidRDefault="00F94A17">
      <w:pPr>
        <w:spacing w:after="0" w:line="264" w:lineRule="auto"/>
        <w:ind w:left="120"/>
        <w:jc w:val="both"/>
        <w:rPr>
          <w:lang w:val="ru-RU"/>
        </w:rPr>
      </w:pP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6F4A40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6F4A40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6F4A40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F94A17" w:rsidRPr="006F4A40" w:rsidRDefault="000D5747">
      <w:pPr>
        <w:spacing w:after="0" w:line="264" w:lineRule="auto"/>
        <w:ind w:left="120"/>
        <w:jc w:val="both"/>
        <w:rPr>
          <w:lang w:val="ru-RU"/>
        </w:rPr>
      </w:pPr>
      <w:r w:rsidRPr="006F4A4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94A17" w:rsidRPr="006F4A40" w:rsidRDefault="00F94A17">
      <w:pPr>
        <w:spacing w:after="0" w:line="264" w:lineRule="auto"/>
        <w:ind w:left="120"/>
        <w:jc w:val="both"/>
        <w:rPr>
          <w:lang w:val="ru-RU"/>
        </w:rPr>
      </w:pPr>
    </w:p>
    <w:p w:rsidR="00F94A17" w:rsidRPr="006F4A40" w:rsidRDefault="000D5747">
      <w:pPr>
        <w:spacing w:after="0" w:line="264" w:lineRule="auto"/>
        <w:ind w:left="120"/>
        <w:jc w:val="both"/>
        <w:rPr>
          <w:lang w:val="ru-RU"/>
        </w:rPr>
      </w:pPr>
      <w:r w:rsidRPr="006F4A4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94A17" w:rsidRPr="006F4A40" w:rsidRDefault="00F94A17">
      <w:pPr>
        <w:spacing w:after="0" w:line="264" w:lineRule="auto"/>
        <w:ind w:left="120"/>
        <w:jc w:val="both"/>
        <w:rPr>
          <w:lang w:val="ru-RU"/>
        </w:rPr>
      </w:pPr>
    </w:p>
    <w:p w:rsidR="00F94A17" w:rsidRDefault="000D574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94A17" w:rsidRPr="006F4A40" w:rsidRDefault="000D57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F94A17" w:rsidRPr="006F4A40" w:rsidRDefault="000D57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F94A17" w:rsidRPr="006F4A40" w:rsidRDefault="000D57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F94A17" w:rsidRPr="006F4A40" w:rsidRDefault="000D57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F94A17" w:rsidRPr="006F4A40" w:rsidRDefault="000D57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6F4A40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6F4A40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F94A17" w:rsidRPr="006F4A40" w:rsidRDefault="000D57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94A17" w:rsidRDefault="000D574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F94A17" w:rsidRPr="006F4A40" w:rsidRDefault="000D574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F94A17" w:rsidRPr="006F4A40" w:rsidRDefault="000D574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F94A17" w:rsidRPr="006F4A40" w:rsidRDefault="000D574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F94A17" w:rsidRPr="006F4A40" w:rsidRDefault="000D574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F94A17" w:rsidRDefault="000D574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94A17" w:rsidRPr="006F4A40" w:rsidRDefault="000D574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F94A17" w:rsidRPr="006F4A40" w:rsidRDefault="000D574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94A17" w:rsidRPr="006F4A40" w:rsidRDefault="000D574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F94A17" w:rsidRPr="006F4A40" w:rsidRDefault="000D574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F94A17" w:rsidRDefault="000D574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94A17" w:rsidRPr="006F4A40" w:rsidRDefault="000D574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6F4A40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F94A17" w:rsidRPr="006F4A40" w:rsidRDefault="000D574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F94A17" w:rsidRPr="006F4A40" w:rsidRDefault="000D574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F94A17" w:rsidRPr="006F4A40" w:rsidRDefault="000D574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F94A17" w:rsidRPr="006F4A40" w:rsidRDefault="000D574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F94A17" w:rsidRPr="006F4A40" w:rsidRDefault="000D574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F94A17" w:rsidRPr="006F4A40" w:rsidRDefault="000D5747">
      <w:pPr>
        <w:spacing w:after="0" w:line="264" w:lineRule="auto"/>
        <w:ind w:left="120"/>
        <w:jc w:val="both"/>
        <w:rPr>
          <w:lang w:val="ru-RU"/>
        </w:rPr>
      </w:pPr>
      <w:r w:rsidRPr="006F4A4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94A17" w:rsidRPr="006F4A40" w:rsidRDefault="00F94A17">
      <w:pPr>
        <w:spacing w:after="0" w:line="264" w:lineRule="auto"/>
        <w:ind w:left="120"/>
        <w:jc w:val="both"/>
        <w:rPr>
          <w:lang w:val="ru-RU"/>
        </w:rPr>
      </w:pPr>
    </w:p>
    <w:p w:rsidR="00F94A17" w:rsidRPr="006F4A40" w:rsidRDefault="000D5747">
      <w:pPr>
        <w:spacing w:after="0" w:line="264" w:lineRule="auto"/>
        <w:ind w:left="120"/>
        <w:jc w:val="both"/>
        <w:rPr>
          <w:lang w:val="ru-RU"/>
        </w:rPr>
      </w:pPr>
      <w:r w:rsidRPr="006F4A4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94A17" w:rsidRPr="006F4A40" w:rsidRDefault="000D574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F94A17" w:rsidRDefault="000D574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94A17" w:rsidRPr="006F4A40" w:rsidRDefault="000D574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F94A17" w:rsidRPr="006F4A40" w:rsidRDefault="000D574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F94A17" w:rsidRPr="006F4A40" w:rsidRDefault="000D574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6F4A40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6F4A40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F94A17" w:rsidRPr="006F4A40" w:rsidRDefault="00F94A17">
      <w:pPr>
        <w:spacing w:after="0" w:line="264" w:lineRule="auto"/>
        <w:ind w:left="120"/>
        <w:jc w:val="both"/>
        <w:rPr>
          <w:lang w:val="ru-RU"/>
        </w:rPr>
      </w:pPr>
    </w:p>
    <w:p w:rsidR="00F94A17" w:rsidRPr="006F4A40" w:rsidRDefault="000D5747">
      <w:pPr>
        <w:spacing w:after="0" w:line="264" w:lineRule="auto"/>
        <w:ind w:left="120"/>
        <w:jc w:val="both"/>
        <w:rPr>
          <w:lang w:val="ru-RU"/>
        </w:rPr>
      </w:pPr>
      <w:r w:rsidRPr="006F4A40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F94A17" w:rsidRPr="006F4A40" w:rsidRDefault="00F94A17">
      <w:pPr>
        <w:spacing w:after="0" w:line="264" w:lineRule="auto"/>
        <w:ind w:left="120"/>
        <w:jc w:val="both"/>
        <w:rPr>
          <w:lang w:val="ru-RU"/>
        </w:rPr>
      </w:pP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6F4A40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6F4A4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8"/>
      <w:bookmarkEnd w:id="13"/>
      <w:r w:rsidRPr="006F4A4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9"/>
      <w:bookmarkEnd w:id="14"/>
      <w:r w:rsidRPr="006F4A40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bookmarkStart w:id="15" w:name="_Toc124426210"/>
      <w:bookmarkEnd w:id="15"/>
      <w:r w:rsidRPr="006F4A40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F4A40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6F4A4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bookmarkStart w:id="16" w:name="_Toc124426211"/>
      <w:bookmarkEnd w:id="16"/>
      <w:r w:rsidRPr="006F4A4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bookmarkStart w:id="17" w:name="_Toc124426212"/>
      <w:bookmarkEnd w:id="17"/>
      <w:r w:rsidRPr="006F4A40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bookmarkStart w:id="18" w:name="_Toc124426213"/>
      <w:bookmarkEnd w:id="18"/>
      <w:r w:rsidRPr="006F4A40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4"/>
      <w:bookmarkEnd w:id="19"/>
      <w:r w:rsidRPr="006F4A40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6F4A40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F94A17" w:rsidRPr="006F4A40" w:rsidRDefault="000D5747">
      <w:pPr>
        <w:spacing w:after="0" w:line="264" w:lineRule="auto"/>
        <w:ind w:firstLine="600"/>
        <w:jc w:val="both"/>
        <w:rPr>
          <w:lang w:val="ru-RU"/>
        </w:rPr>
      </w:pPr>
      <w:r w:rsidRPr="006F4A40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F94A17" w:rsidRPr="006F4A40" w:rsidRDefault="00F94A17">
      <w:pPr>
        <w:rPr>
          <w:lang w:val="ru-RU"/>
        </w:rPr>
        <w:sectPr w:rsidR="00F94A17" w:rsidRPr="006F4A40">
          <w:pgSz w:w="11906" w:h="16383"/>
          <w:pgMar w:top="1134" w:right="850" w:bottom="1134" w:left="1701" w:header="720" w:footer="720" w:gutter="0"/>
          <w:cols w:space="720"/>
        </w:sectPr>
      </w:pPr>
    </w:p>
    <w:p w:rsidR="00F94A17" w:rsidRDefault="000D5747">
      <w:pPr>
        <w:spacing w:after="0"/>
        <w:ind w:left="120"/>
      </w:pPr>
      <w:bookmarkStart w:id="20" w:name="block-57566559"/>
      <w:bookmarkEnd w:id="12"/>
      <w:r w:rsidRPr="006F4A4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94A17" w:rsidRDefault="000D57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F94A1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4A17" w:rsidRDefault="00F94A17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4A17" w:rsidRDefault="00F94A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4A17" w:rsidRDefault="00F94A17">
            <w:pPr>
              <w:spacing w:after="0"/>
              <w:ind w:left="135"/>
            </w:pPr>
          </w:p>
        </w:tc>
      </w:tr>
      <w:tr w:rsidR="00F94A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4A17" w:rsidRDefault="00F94A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4A17" w:rsidRDefault="00F94A17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4A17" w:rsidRDefault="00F94A17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4A17" w:rsidRDefault="00F94A17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4A17" w:rsidRDefault="00F94A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4A17" w:rsidRDefault="00F94A17"/>
        </w:tc>
      </w:tr>
      <w:tr w:rsidR="00F94A17" w:rsidRPr="001A483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/>
              <w:ind w:left="135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/>
              <w:ind w:left="135"/>
              <w:jc w:val="center"/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4A17" w:rsidRDefault="00F94A1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/>
              <w:ind w:left="135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4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4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4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4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4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F94A17" w:rsidRPr="001A483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/>
              <w:ind w:left="135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/>
              <w:ind w:left="135"/>
              <w:jc w:val="center"/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4A17" w:rsidRDefault="00F94A1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/>
              <w:ind w:left="135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4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4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4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4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4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F94A17" w:rsidRPr="001A483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Обыкновенные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4A17" w:rsidRDefault="00F94A1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/>
              <w:ind w:left="135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4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4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4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4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4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F94A17" w:rsidRPr="001A483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4A17" w:rsidRDefault="00F94A1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/>
              <w:ind w:left="135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4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4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4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4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4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F94A17" w:rsidRPr="001A483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4A17" w:rsidRDefault="00F94A1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/>
              <w:ind w:left="135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4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4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4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4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4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F94A17" w:rsidRPr="001A483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/>
              <w:ind w:left="135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/>
              <w:ind w:left="135"/>
              <w:jc w:val="center"/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4A17" w:rsidRDefault="00F94A1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/>
              <w:ind w:left="135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4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4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4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4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4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F94A17" w:rsidRPr="001A483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4A17" w:rsidRDefault="00F94A1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/>
              <w:ind w:left="135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4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4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4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4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4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F94A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/>
              <w:ind w:left="135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/>
              <w:ind w:left="135"/>
              <w:jc w:val="center"/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4A17" w:rsidRDefault="00F94A17"/>
        </w:tc>
      </w:tr>
    </w:tbl>
    <w:p w:rsidR="00F94A17" w:rsidRDefault="00F94A17">
      <w:pPr>
        <w:sectPr w:rsidR="00F94A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4A17" w:rsidRDefault="000D57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F94A1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4A17" w:rsidRDefault="00F94A17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4A17" w:rsidRDefault="00F94A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4A17" w:rsidRDefault="00F94A17">
            <w:pPr>
              <w:spacing w:after="0"/>
              <w:ind w:left="135"/>
            </w:pPr>
          </w:p>
        </w:tc>
      </w:tr>
      <w:tr w:rsidR="00F94A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4A17" w:rsidRDefault="00F94A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4A17" w:rsidRDefault="00F94A17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4A17" w:rsidRDefault="00F94A17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4A17" w:rsidRDefault="00F94A17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4A17" w:rsidRDefault="00F94A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4A17" w:rsidRDefault="00F94A17"/>
        </w:tc>
      </w:tr>
      <w:tr w:rsidR="00F94A17" w:rsidRPr="001A483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4A17" w:rsidRDefault="00F94A1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/>
              <w:ind w:left="135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4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4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4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4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4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94A17" w:rsidRPr="001A483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/>
              <w:ind w:left="135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/>
              <w:ind w:left="135"/>
              <w:jc w:val="center"/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4A17" w:rsidRDefault="00F94A1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4A17" w:rsidRDefault="00F94A1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/>
              <w:ind w:left="135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4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4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4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4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4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94A17" w:rsidRPr="001A483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/>
              <w:ind w:left="135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4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4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4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4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4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94A17" w:rsidRPr="001A483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4A17" w:rsidRDefault="00F94A1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/>
              <w:ind w:left="135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4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4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4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4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4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94A17" w:rsidRPr="001A483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4A17" w:rsidRDefault="00F94A1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4A17" w:rsidRDefault="00F94A1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/>
              <w:ind w:left="135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4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4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4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4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4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94A17" w:rsidRPr="001A483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/>
              <w:ind w:left="135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/>
              <w:ind w:left="135"/>
              <w:jc w:val="center"/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/>
              <w:ind w:left="135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4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4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4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4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4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94A17" w:rsidRPr="001A483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4A17" w:rsidRDefault="00F94A1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/>
              <w:ind w:left="135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4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4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4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4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4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94A17" w:rsidRPr="001A483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4A17" w:rsidRDefault="00F94A1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/>
              <w:ind w:left="135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4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4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4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4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4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94A17" w:rsidRPr="001A483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/>
              <w:ind w:left="135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/>
              <w:ind w:left="135"/>
              <w:jc w:val="center"/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4A17" w:rsidRDefault="00F94A1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/>
              <w:ind w:left="135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4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4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4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4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4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94A17" w:rsidRPr="001A483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4A17" w:rsidRDefault="00F94A1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/>
              <w:ind w:left="135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4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4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F4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F4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4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94A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/>
              <w:ind w:left="135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/>
              <w:ind w:left="135"/>
              <w:jc w:val="center"/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4A17" w:rsidRDefault="00F94A17"/>
        </w:tc>
      </w:tr>
    </w:tbl>
    <w:p w:rsidR="00F94A17" w:rsidRDefault="00F94A17">
      <w:pPr>
        <w:sectPr w:rsidR="00F94A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4A17" w:rsidRDefault="00F94A17">
      <w:pPr>
        <w:sectPr w:rsidR="00F94A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4A17" w:rsidRPr="006F4A40" w:rsidRDefault="000D5747">
      <w:pPr>
        <w:spacing w:before="199" w:after="199" w:line="336" w:lineRule="auto"/>
        <w:ind w:left="120"/>
        <w:rPr>
          <w:lang w:val="ru-RU"/>
        </w:rPr>
      </w:pPr>
      <w:bookmarkStart w:id="21" w:name="block-57566564"/>
      <w:bookmarkEnd w:id="20"/>
      <w:r w:rsidRPr="006F4A40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F94A17" w:rsidRPr="006F4A40" w:rsidRDefault="00F94A17">
      <w:pPr>
        <w:spacing w:before="199" w:after="199" w:line="336" w:lineRule="auto"/>
        <w:ind w:left="120"/>
        <w:rPr>
          <w:lang w:val="ru-RU"/>
        </w:rPr>
      </w:pPr>
    </w:p>
    <w:p w:rsidR="00F94A17" w:rsidRDefault="000D5747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F94A17" w:rsidRDefault="00F94A17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F94A17" w:rsidRPr="001A483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/>
              <w:ind w:left="272"/>
              <w:rPr>
                <w:lang w:val="ru-RU"/>
              </w:rPr>
            </w:pPr>
            <w:r w:rsidRPr="006F4A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F94A1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</w:tr>
      <w:tr w:rsidR="00F94A17" w:rsidRPr="001A483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правильно употреблять термины, связанные с натуральными числами, обыкновенными и десятичными дробями</w:t>
            </w:r>
          </w:p>
        </w:tc>
      </w:tr>
      <w:tr w:rsidR="00F94A17" w:rsidRPr="001A483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и упорядочивать натуральные числа, сравнивать в простейших случаях обыкновенные дроби, десятичные дроби</w:t>
            </w:r>
          </w:p>
        </w:tc>
      </w:tr>
      <w:tr w:rsidR="00F94A17" w:rsidRPr="001A483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</w:t>
            </w:r>
          </w:p>
        </w:tc>
      </w:tr>
      <w:tr w:rsidR="00F94A17" w:rsidRPr="001A483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арифметические действия с натуральными числами, с обыкновенными дробями в простейших случаях</w:t>
            </w:r>
          </w:p>
        </w:tc>
      </w:tr>
      <w:tr w:rsidR="00F94A17" w:rsidRPr="001A483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проверку, прикидку результата вычислений</w:t>
            </w:r>
          </w:p>
        </w:tc>
      </w:tr>
      <w:tr w:rsidR="00F94A1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</w:tr>
      <w:tr w:rsidR="00F94A1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</w:tr>
      <w:tr w:rsidR="00F94A17" w:rsidRPr="001A483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>Решать текстовые задачи арифметическим способом и с помощью организованного конечного перебора всех возможных вариантов</w:t>
            </w:r>
          </w:p>
        </w:tc>
      </w:tr>
      <w:tr w:rsidR="00F94A17" w:rsidRPr="001A483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center"/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>Решать задачи, содержащие зависимости, связывающие величины: скорость, время, расстояние, цена, количество, стоимость</w:t>
            </w:r>
          </w:p>
        </w:tc>
      </w:tr>
      <w:tr w:rsidR="00F94A17" w:rsidRPr="001A483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краткие записи, схемы, таблицы, обозначения при решении задач</w:t>
            </w:r>
          </w:p>
        </w:tc>
      </w:tr>
      <w:tr w:rsidR="00F94A17" w:rsidRPr="001A483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основными единицами измерения: цены, массы, расстояния, времени, скорости, выражать одни единицы величины через другие</w:t>
            </w:r>
          </w:p>
        </w:tc>
      </w:tr>
      <w:tr w:rsidR="00F94A17" w:rsidRPr="001A483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Извлекать, анализировать, оценивать информацию, представленную в таблице, на столбчатой диаграмме, </w:t>
            </w: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интерпретировать представленные данные, использовать данные при решении задач</w:t>
            </w:r>
          </w:p>
        </w:tc>
      </w:tr>
      <w:tr w:rsidR="00F94A1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</w:p>
        </w:tc>
      </w:tr>
      <w:tr w:rsidR="00F94A17" w:rsidRPr="001A483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геометрическими понятиями: точка, прямая, отрезок, луч, угол, многоугольник, окружность, круг</w:t>
            </w:r>
          </w:p>
        </w:tc>
      </w:tr>
      <w:tr w:rsidR="00F94A17" w:rsidRPr="001A483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объектов окружающего мира, имеющих форму изученных геометрических фигур</w:t>
            </w:r>
          </w:p>
        </w:tc>
      </w:tr>
      <w:tr w:rsidR="00F94A17" w:rsidRPr="001A483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терминологию, связанную с углами: вершина сторона; с многоугольниками: угол, вершина, сторона, диагональ; с окружностью: радиус, диаметр, центр</w:t>
            </w:r>
          </w:p>
        </w:tc>
      </w:tr>
      <w:tr w:rsidR="00F94A17" w:rsidRPr="001A483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изученные геометрические фигуры на нелинованной и клетчатой бумаге с помощью циркуля и линейки</w:t>
            </w:r>
          </w:p>
        </w:tc>
      </w:tr>
      <w:tr w:rsidR="00F94A17" w:rsidRPr="001A483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длины отрезков непосредственным измерением с помощью линейки, строить отрезки заданной длины; строить окружность заданного радиуса</w:t>
            </w:r>
          </w:p>
        </w:tc>
      </w:tr>
      <w:tr w:rsidR="00F94A17" w:rsidRPr="001A483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свойства сторон и углов прямоугольника, квадрата для их построения, вычисления площади и периметра</w:t>
            </w:r>
          </w:p>
        </w:tc>
      </w:tr>
      <w:tr w:rsidR="00F94A17" w:rsidRPr="001A483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</w:t>
            </w:r>
          </w:p>
        </w:tc>
      </w:tr>
      <w:tr w:rsidR="00F94A17" w:rsidRPr="001A483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основными метрическими единицами измерения длины, площади; выражать одни единицы величины через другие</w:t>
            </w:r>
          </w:p>
        </w:tc>
      </w:tr>
      <w:tr w:rsidR="00F94A17" w:rsidRPr="001A483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параллелепипед, куб, использовать терминологию: вершина, ребро, грань, измерения; находить измерения параллелепипеда, куба</w:t>
            </w:r>
          </w:p>
        </w:tc>
      </w:tr>
      <w:tr w:rsidR="00F94A17" w:rsidRPr="001A483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объём куба, параллелепипеда по заданным измерениям, пользоваться единицами измерения объёма</w:t>
            </w:r>
          </w:p>
        </w:tc>
      </w:tr>
      <w:tr w:rsidR="00F94A17" w:rsidRPr="001A483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>Решать несложные задачи на измерение геометрических величин в практических ситуациях</w:t>
            </w:r>
          </w:p>
        </w:tc>
      </w:tr>
    </w:tbl>
    <w:p w:rsidR="00F94A17" w:rsidRPr="006F4A40" w:rsidRDefault="00F94A17">
      <w:pPr>
        <w:spacing w:after="0"/>
        <w:ind w:left="120"/>
        <w:rPr>
          <w:lang w:val="ru-RU"/>
        </w:rPr>
      </w:pPr>
    </w:p>
    <w:p w:rsidR="00F94A17" w:rsidRDefault="000D5747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p w:rsidR="00F94A17" w:rsidRDefault="00F94A17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F94A17" w:rsidRPr="001A483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/>
              <w:ind w:left="272"/>
              <w:rPr>
                <w:lang w:val="ru-RU"/>
              </w:rPr>
            </w:pPr>
            <w:r w:rsidRPr="006F4A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F94A1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12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</w:tr>
      <w:tr w:rsidR="00F94A17" w:rsidRPr="001A483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</w:t>
            </w:r>
          </w:p>
        </w:tc>
      </w:tr>
      <w:tr w:rsidR="00F94A17" w:rsidRPr="001A483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и упорядочивать целые числа, обыкновенные и десятичные дроби, сравнивать числа одного и разных знаков</w:t>
            </w:r>
          </w:p>
        </w:tc>
      </w:tr>
      <w:tr w:rsidR="00F94A17" w:rsidRPr="001A483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</w:t>
            </w:r>
          </w:p>
        </w:tc>
      </w:tr>
      <w:tr w:rsidR="00F94A17" w:rsidRPr="001A483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</w:t>
            </w:r>
          </w:p>
        </w:tc>
      </w:tr>
      <w:tr w:rsidR="00F94A17" w:rsidRPr="001A483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>Округлять целые числа и десятичные дроби, находить приближения чисел</w:t>
            </w:r>
          </w:p>
        </w:tc>
      </w:tr>
      <w:tr w:rsidR="00F94A17" w:rsidRPr="001A483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точку на координатной прямой с соответствующим ей числом и изображать числа точками на координатной прямой, находить модуль числа</w:t>
            </w:r>
          </w:p>
        </w:tc>
      </w:tr>
      <w:tr w:rsidR="00F94A17" w:rsidRPr="001A483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точку в прямоугольной системе координат с координатами этой точки</w:t>
            </w:r>
          </w:p>
        </w:tc>
      </w:tr>
      <w:tr w:rsidR="00F94A17" w:rsidRPr="001A483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>Округлять целые числа и десятичные дроби, находить приближения чисел</w:t>
            </w:r>
          </w:p>
        </w:tc>
      </w:tr>
      <w:tr w:rsidR="00F94A1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12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</w:tr>
      <w:tr w:rsidR="00F94A17" w:rsidRPr="001A483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</w:t>
            </w:r>
          </w:p>
        </w:tc>
      </w:tr>
      <w:tr w:rsidR="00F94A17" w:rsidRPr="001A483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признаками делимости, раскладывать натуральные числа на простые множители</w:t>
            </w:r>
          </w:p>
        </w:tc>
      </w:tr>
      <w:tr w:rsidR="00F94A17" w:rsidRPr="001A483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масштабом, составлять пропорции и отношения</w:t>
            </w:r>
          </w:p>
        </w:tc>
      </w:tr>
      <w:tr w:rsidR="00F94A17" w:rsidRPr="001A483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</w:t>
            </w:r>
          </w:p>
        </w:tc>
      </w:tr>
      <w:tr w:rsidR="00F94A1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12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Находить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неизвестный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компонент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</w:p>
        </w:tc>
      </w:tr>
      <w:tr w:rsidR="00F94A1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12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</w:tr>
      <w:tr w:rsidR="00F94A17" w:rsidRPr="001A483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>Решать многошаговые текстовые задачи арифметическим способом</w:t>
            </w:r>
          </w:p>
        </w:tc>
      </w:tr>
      <w:tr w:rsidR="00F94A17" w:rsidRPr="001A483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>Решать задачи, связанные с отношением, пропорциональностью величин, процентами, решать три основные задачи на дроби и проценты</w:t>
            </w:r>
          </w:p>
        </w:tc>
      </w:tr>
      <w:tr w:rsidR="00F94A17" w:rsidRPr="001A483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>Решать задачи, содержащие зависимости, связывающие величины: скорость, время, расстояние, цену, количество, стоимость, производительность, время, объём работы, используя арифметические действия, оценку, прикидку; пользоваться единицами измерения соответствующих величин</w:t>
            </w:r>
          </w:p>
        </w:tc>
      </w:tr>
      <w:tr w:rsidR="00F94A17" w:rsidRPr="001A483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буквенные выражения по условию задачи</w:t>
            </w:r>
          </w:p>
        </w:tc>
      </w:tr>
      <w:tr w:rsidR="00F94A17" w:rsidRPr="001A483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</w:t>
            </w:r>
          </w:p>
        </w:tc>
      </w:tr>
      <w:tr w:rsidR="00F94A17" w:rsidRPr="001A483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информацию с помощью таблиц, линейной и столбчатой диаграмм</w:t>
            </w:r>
          </w:p>
        </w:tc>
      </w:tr>
      <w:tr w:rsidR="00F94A1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12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</w:p>
        </w:tc>
      </w:tr>
      <w:tr w:rsidR="00F94A17" w:rsidRPr="001A483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</w:t>
            </w:r>
          </w:p>
        </w:tc>
      </w:tr>
      <w:tr w:rsidR="00F94A17" w:rsidRPr="001A483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</w:t>
            </w:r>
          </w:p>
        </w:tc>
      </w:tr>
      <w:tr w:rsidR="00F94A17" w:rsidRPr="001A483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геометрическими понятиями: равенство фигур, симметрия; использовать терминологию, связанную с симметрией: ось симметрии, центр симметрии</w:t>
            </w:r>
          </w:p>
        </w:tc>
      </w:tr>
      <w:tr w:rsidR="00F94A17" w:rsidRPr="001A483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</w:t>
            </w:r>
          </w:p>
        </w:tc>
      </w:tr>
      <w:tr w:rsidR="00F94A17" w:rsidRPr="001A483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длину ломаной, периметр многоугольника, пользоваться единицами измерения длины, выражать одни единицы измерения длины через другие</w:t>
            </w:r>
          </w:p>
        </w:tc>
      </w:tr>
      <w:tr w:rsidR="00F94A17" w:rsidRPr="001A483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Находить, используя чертёжные инструменты, расстояния: между двумя точками, от точки до прямой, длину пути на квадратной сетке</w:t>
            </w:r>
          </w:p>
        </w:tc>
      </w:tr>
      <w:tr w:rsidR="00F94A17" w:rsidRPr="001A483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Вычислять площадь фигур, составленных из прямоугольников, </w:t>
            </w: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</w:t>
            </w:r>
          </w:p>
        </w:tc>
      </w:tr>
      <w:tr w:rsidR="00F94A17" w:rsidRPr="001A483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на моделях и изображениях пирамиду, конус, цилиндр, использовать терминологию: вершина, ребро, грань, основание, развёртка</w:t>
            </w:r>
          </w:p>
        </w:tc>
      </w:tr>
      <w:tr w:rsidR="00F94A17" w:rsidRPr="001A483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на клетчатой бумаге прямоугольный параллелепипед</w:t>
            </w:r>
          </w:p>
        </w:tc>
      </w:tr>
      <w:tr w:rsidR="00F94A17" w:rsidRPr="001A483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объём прямоугольного параллелепипеда, куба, пользоваться основными единицами измерения объёма</w:t>
            </w:r>
          </w:p>
        </w:tc>
      </w:tr>
      <w:tr w:rsidR="00F94A17" w:rsidRPr="001A483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>Решать несложные задачи на нахождение геометрических величин в практических ситуациях</w:t>
            </w:r>
          </w:p>
        </w:tc>
      </w:tr>
    </w:tbl>
    <w:p w:rsidR="00F94A17" w:rsidRPr="006F4A40" w:rsidRDefault="00F94A17">
      <w:pPr>
        <w:spacing w:after="0"/>
        <w:ind w:left="120"/>
        <w:rPr>
          <w:lang w:val="ru-RU"/>
        </w:rPr>
      </w:pPr>
    </w:p>
    <w:p w:rsidR="00F94A17" w:rsidRPr="006F4A40" w:rsidRDefault="00F94A17">
      <w:pPr>
        <w:rPr>
          <w:lang w:val="ru-RU"/>
        </w:rPr>
        <w:sectPr w:rsidR="00F94A17" w:rsidRPr="006F4A40">
          <w:pgSz w:w="11906" w:h="16383"/>
          <w:pgMar w:top="1134" w:right="850" w:bottom="1134" w:left="1701" w:header="720" w:footer="720" w:gutter="0"/>
          <w:cols w:space="720"/>
        </w:sectPr>
      </w:pPr>
    </w:p>
    <w:p w:rsidR="00F94A17" w:rsidRDefault="000D5747">
      <w:pPr>
        <w:spacing w:before="199" w:after="199"/>
        <w:ind w:left="120"/>
      </w:pPr>
      <w:bookmarkStart w:id="22" w:name="block-57566566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F94A17" w:rsidRDefault="00F94A17">
      <w:pPr>
        <w:spacing w:before="199" w:after="199"/>
        <w:ind w:left="120"/>
      </w:pPr>
    </w:p>
    <w:p w:rsidR="00F94A17" w:rsidRDefault="000D5747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F94A17" w:rsidRDefault="00F94A17">
      <w:pPr>
        <w:spacing w:after="0" w:line="336" w:lineRule="auto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5"/>
        <w:gridCol w:w="8055"/>
      </w:tblGrid>
      <w:tr w:rsidR="00F94A1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F94A1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нуль</w:t>
            </w:r>
            <w:proofErr w:type="spellEnd"/>
          </w:p>
        </w:tc>
      </w:tr>
      <w:tr w:rsidR="00F94A17" w:rsidRPr="001A4832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Натуральное число. Ряд натуральных чисел. Число 0. Изображение натуральных чисел точками на координатной (числовой) прямой</w:t>
            </w:r>
          </w:p>
        </w:tc>
      </w:tr>
      <w:tr w:rsidR="00F94A1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both"/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Позиционная система счисления. Римская нумерация.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</w:tr>
      <w:tr w:rsidR="00F94A1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both"/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натуральных чисел, сравнение натуральных чисел с нулём.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</w:tr>
      <w:tr w:rsidR="00F94A17" w:rsidRPr="001A4832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Сложение, вычитание, умножение и деление натуральных чисел. Свойство нуля при сложении, свойства нуля и единицы при умножении. Переместительное и сочетательное свойства (законы) сложения и умножения, распределительное свойство (закон) умножения</w:t>
            </w:r>
          </w:p>
        </w:tc>
      </w:tr>
      <w:tr w:rsidR="00F94A17" w:rsidRPr="001A4832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букв для обозначения неизвестного компонента и записи свойств арифметических действий</w:t>
            </w:r>
          </w:p>
        </w:tc>
      </w:tr>
      <w:tr w:rsidR="00F94A1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both"/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числа, разложение на множители. Простые и составные числа. Признаки делимости на 2, 5, 10, 3,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остатком</w:t>
            </w:r>
            <w:proofErr w:type="spellEnd"/>
          </w:p>
        </w:tc>
      </w:tr>
      <w:tr w:rsidR="00F94A17" w:rsidRPr="001A4832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натуральным показателем. Запись числа в виде суммы разрядных слагаемых</w:t>
            </w:r>
          </w:p>
        </w:tc>
      </w:tr>
      <w:tr w:rsidR="00F94A17" w:rsidRPr="001A4832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</w:t>
            </w:r>
          </w:p>
        </w:tc>
      </w:tr>
      <w:tr w:rsidR="00F94A1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</w:tr>
      <w:tr w:rsidR="00F94A1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both"/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точками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</w:p>
        </w:tc>
      </w:tr>
      <w:tr w:rsidR="00F94A1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both"/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Основное свойство дроби. Сокращение дробей. Приведение дроби к новому знаменателю.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</w:tr>
      <w:tr w:rsidR="00F94A1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both"/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дробей. Умножение и деление дробей, взаимно-обратные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</w:p>
        </w:tc>
      </w:tr>
      <w:tr w:rsidR="00F94A17" w:rsidRPr="001A4832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</w:t>
            </w:r>
          </w:p>
        </w:tc>
      </w:tr>
      <w:tr w:rsidR="00F94A1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both"/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десятичными дробями.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</w:tr>
      <w:tr w:rsidR="00F94A1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</w:tr>
      <w:tr w:rsidR="00F94A17" w:rsidRPr="001A4832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арифметическим способом</w:t>
            </w:r>
          </w:p>
        </w:tc>
      </w:tr>
      <w:tr w:rsidR="00F94A1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both"/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логических задач. Решение задач перебором всех возможных вариантов.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схем</w:t>
            </w:r>
            <w:proofErr w:type="spellEnd"/>
          </w:p>
        </w:tc>
      </w:tr>
      <w:tr w:rsidR="00F94A17" w:rsidRPr="001A4832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содержащих зависимости, связывающие величины: скорость, время, расстояние, цену, количество, стоимость. Единицы измерения: массы, объёма, цены, расстояния, времени, скорости. Связь между единицами измерения каждой величины</w:t>
            </w:r>
          </w:p>
        </w:tc>
      </w:tr>
      <w:tr w:rsidR="00F94A17" w:rsidRPr="001A4832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</w:t>
            </w:r>
          </w:p>
        </w:tc>
      </w:tr>
      <w:tr w:rsidR="00F94A17" w:rsidRPr="001A4832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виде таблиц, столбчатых диаграмм</w:t>
            </w:r>
          </w:p>
        </w:tc>
      </w:tr>
      <w:tr w:rsidR="00F94A1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</w:p>
        </w:tc>
      </w:tr>
      <w:tr w:rsidR="00F94A1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both"/>
            </w:pPr>
            <w:r w:rsidRPr="006F4A40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 xml:space="preserve">Наглядные представления о фигурах на плоскости: точка, прямая, отрезок, луч, угол, ломаная, многоугольник, окружность, круг. </w:t>
            </w:r>
            <w:proofErr w:type="spellStart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Угол</w:t>
            </w:r>
            <w:proofErr w:type="spellEnd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Прямой</w:t>
            </w:r>
            <w:proofErr w:type="spellEnd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острый</w:t>
            </w:r>
            <w:proofErr w:type="spellEnd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тупой</w:t>
            </w:r>
            <w:proofErr w:type="spellEnd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развёрнутый</w:t>
            </w:r>
            <w:proofErr w:type="spellEnd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углы</w:t>
            </w:r>
            <w:proofErr w:type="spellEnd"/>
          </w:p>
        </w:tc>
      </w:tr>
      <w:tr w:rsidR="00F94A17" w:rsidRPr="001A4832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>Длина отрезка, метрические единицы длины. Длина ломаной, периметр многоугольника. Измерение и построение углов с помощью транспортира</w:t>
            </w:r>
          </w:p>
        </w:tc>
      </w:tr>
      <w:tr w:rsidR="00F94A17" w:rsidRPr="001A4832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>Наглядные представления о фигурах на плоскости: многоугольник, прямоугольник, квадрат, треугольник; о равенстве фигур</w:t>
            </w:r>
          </w:p>
        </w:tc>
      </w:tr>
      <w:tr w:rsidR="00F94A1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both"/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фигур, в том числе на клетчатой бумаге. Построение конфигураций из частей прямой, окружности на нелинованной и клетчатой бумаге.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сторон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  <w:proofErr w:type="spellEnd"/>
          </w:p>
        </w:tc>
      </w:tr>
      <w:tr w:rsidR="00F94A1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both"/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 прямоугольника и многоугольников, составленных из прямоугольников, в том числе фигур, изображённых на клетчатой </w:t>
            </w: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бумаге.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</w:p>
        </w:tc>
      </w:tr>
      <w:tr w:rsidR="00F94A17" w:rsidRPr="001A4832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4.6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</w:t>
            </w:r>
          </w:p>
        </w:tc>
      </w:tr>
      <w:tr w:rsidR="00F94A17" w:rsidRPr="001A4832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куба. Единицы измерения объёма</w:t>
            </w:r>
          </w:p>
        </w:tc>
      </w:tr>
    </w:tbl>
    <w:p w:rsidR="00F94A17" w:rsidRPr="006F4A40" w:rsidRDefault="00F94A17">
      <w:pPr>
        <w:spacing w:after="0"/>
        <w:ind w:left="120"/>
        <w:rPr>
          <w:lang w:val="ru-RU"/>
        </w:rPr>
      </w:pPr>
    </w:p>
    <w:p w:rsidR="00F94A17" w:rsidRDefault="000D5747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F94A17" w:rsidRDefault="00F94A17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8"/>
        <w:gridCol w:w="8042"/>
      </w:tblGrid>
      <w:tr w:rsidR="00F94A1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F94A1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</w:tr>
      <w:tr w:rsidR="00F94A17" w:rsidRPr="001A4832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</w:t>
            </w:r>
          </w:p>
        </w:tc>
      </w:tr>
      <w:tr w:rsidR="00F94A1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</w:tr>
      <w:tr w:rsidR="00F94A1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both"/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числа, наибольший общий делитель и наименьшее общее кратное.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</w:tr>
      <w:tr w:rsidR="00F94A1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остатком</w:t>
            </w:r>
            <w:proofErr w:type="spellEnd"/>
          </w:p>
        </w:tc>
      </w:tr>
      <w:tr w:rsidR="00F94A1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</w:tr>
      <w:tr w:rsidR="00F94A1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both"/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Обыкновенная дробь, основное свойство дроби, сокращение дробей.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</w:tr>
      <w:tr w:rsidR="00F94A1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both"/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нахождение части от целого и целого по его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деления</w:t>
            </w:r>
            <w:proofErr w:type="spellEnd"/>
          </w:p>
        </w:tc>
      </w:tr>
      <w:tr w:rsidR="00F94A17" w:rsidRPr="001A4832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десятичной дроби в виде обыкновенной дроби и возможность представления обыкновенной дроби в виде десятичной</w:t>
            </w:r>
          </w:p>
        </w:tc>
      </w:tr>
      <w:tr w:rsidR="00F94A17" w:rsidRPr="001A4832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мер. Арифметические действия и числовые выражения с обыкновенными и десятичными дробями</w:t>
            </w:r>
          </w:p>
        </w:tc>
      </w:tr>
      <w:tr w:rsidR="00F94A17" w:rsidRPr="001A4832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Отношение. Деление в данном отношении. Масштаб, пропорция. Применение пропорций при решении задач</w:t>
            </w:r>
          </w:p>
        </w:tc>
      </w:tr>
      <w:tr w:rsidR="00F94A17" w:rsidRPr="001A4832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</w:t>
            </w:r>
          </w:p>
        </w:tc>
      </w:tr>
      <w:tr w:rsidR="00F94A1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</w:tr>
      <w:tr w:rsidR="00F94A1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both"/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Положительные и отрицательные числа. Целые числа. Модуль числа, геометрическая интерпретация модуля числа.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</w:tr>
      <w:tr w:rsidR="00F94A17" w:rsidRPr="001A4832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</w:tr>
      <w:tr w:rsidR="00F94A1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both"/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Прямоугольная система координат на плоскости. Координаты точки на плоскости, абсцисса и ордината.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</w:tr>
      <w:tr w:rsidR="00F94A1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</w:tr>
      <w:tr w:rsidR="00F94A17" w:rsidRPr="001A4832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</w:t>
            </w:r>
          </w:p>
        </w:tc>
      </w:tr>
      <w:tr w:rsidR="00F94A17" w:rsidRPr="001A4832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>Формулы, формулы периметра и площади прямоугольника, квадрата, объёма параллелепипеда и куба</w:t>
            </w:r>
          </w:p>
        </w:tc>
      </w:tr>
      <w:tr w:rsidR="00F94A1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</w:tr>
      <w:tr w:rsidR="00F94A17" w:rsidRPr="001A4832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арифметическим способом</w:t>
            </w:r>
          </w:p>
        </w:tc>
      </w:tr>
      <w:tr w:rsidR="00F94A17" w:rsidRPr="001A4832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логических задач. Решение задач перебором всех возможных вариантов </w:t>
            </w:r>
          </w:p>
        </w:tc>
      </w:tr>
      <w:tr w:rsidR="00F94A17" w:rsidRPr="001A4832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</w:t>
            </w:r>
          </w:p>
        </w:tc>
      </w:tr>
      <w:tr w:rsidR="00F94A17" w:rsidRPr="001A4832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связанных с отношением, пропорциональностью величин, процентами; решение основных задач на дроби и проценты</w:t>
            </w:r>
          </w:p>
        </w:tc>
      </w:tr>
      <w:tr w:rsidR="00F94A17" w:rsidRPr="001A4832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>Оценка и прикидка, округление результата. Составление буквенных выражений по условию задачи.</w:t>
            </w:r>
          </w:p>
        </w:tc>
      </w:tr>
      <w:tr w:rsidR="00F94A17" w:rsidRPr="001A4832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диаграмм. Столбчатые диаграммы. Чтение круговых диаграмм</w:t>
            </w:r>
          </w:p>
        </w:tc>
      </w:tr>
      <w:tr w:rsidR="00F94A1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</w:p>
        </w:tc>
      </w:tr>
      <w:tr w:rsidR="00F94A17" w:rsidRPr="001A4832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луч, угол, ломаная, многоугольник, четырёхугольник, треугольник, окружность, круг</w:t>
            </w:r>
          </w:p>
        </w:tc>
      </w:tr>
      <w:tr w:rsidR="00F94A17" w:rsidRPr="001A4832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двух прямых на плоскости, параллельные прямые, перпендикулярные прямые</w:t>
            </w:r>
          </w:p>
        </w:tc>
      </w:tr>
      <w:tr w:rsidR="00F94A17" w:rsidRPr="001A4832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расстояний: между двумя точками, от точки до прямой, длина маршрута на квадратной сетке</w:t>
            </w:r>
          </w:p>
        </w:tc>
      </w:tr>
      <w:tr w:rsidR="00F94A17" w:rsidRPr="001A4832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и построение углов с помощью транспортира</w:t>
            </w:r>
          </w:p>
        </w:tc>
      </w:tr>
      <w:tr w:rsidR="00F94A17" w:rsidRPr="001A4832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>Виды треугольников: остроугольный, прямоугольный, тупоугольный, равнобедренный, равносторонний</w:t>
            </w:r>
          </w:p>
        </w:tc>
      </w:tr>
      <w:tr w:rsidR="00F94A17" w:rsidRPr="001A4832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>Четырёхугольник. Прямоугольник, квадрат: использование свойств сторон, углов, диагоналей</w:t>
            </w:r>
          </w:p>
        </w:tc>
      </w:tr>
      <w:tr w:rsidR="00F94A1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both"/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на нелинованной бумаге с использованием циркуля, линейки, угольника, транспортира.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клетчатой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бумаге</w:t>
            </w:r>
            <w:proofErr w:type="spellEnd"/>
          </w:p>
        </w:tc>
      </w:tr>
      <w:tr w:rsidR="00F94A1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</w:p>
        </w:tc>
      </w:tr>
      <w:tr w:rsidR="00F94A17" w:rsidRPr="001A4832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площади фигуры, единицы измерения площади. Приближённое измерение площади фигур, в том числе на квадратной сетке</w:t>
            </w:r>
          </w:p>
        </w:tc>
      </w:tr>
      <w:tr w:rsidR="00F94A17" w:rsidRPr="001A4832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измерение длины окружности, площади круга</w:t>
            </w:r>
          </w:p>
        </w:tc>
      </w:tr>
      <w:tr w:rsidR="00F94A1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both"/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Симметрия: центральная, осевая и зеркальная.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</w:tr>
      <w:tr w:rsidR="00F94A17" w:rsidRPr="001A4832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F94A17" w:rsidRPr="006F4A40" w:rsidRDefault="000D5747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</w:t>
            </w:r>
          </w:p>
        </w:tc>
      </w:tr>
      <w:tr w:rsidR="00F94A1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F94A17" w:rsidRDefault="000D5747">
            <w:pPr>
              <w:spacing w:after="0" w:line="336" w:lineRule="auto"/>
              <w:ind w:left="314"/>
              <w:jc w:val="both"/>
            </w:pPr>
            <w:r w:rsidRPr="006F4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объёма, единицы измерения объёма.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куба</w:t>
            </w:r>
            <w:proofErr w:type="spellEnd"/>
          </w:p>
        </w:tc>
      </w:tr>
    </w:tbl>
    <w:p w:rsidR="00F94A17" w:rsidRDefault="00F94A17">
      <w:pPr>
        <w:sectPr w:rsidR="00F94A17">
          <w:pgSz w:w="11906" w:h="16383"/>
          <w:pgMar w:top="1134" w:right="850" w:bottom="1134" w:left="1701" w:header="720" w:footer="720" w:gutter="0"/>
          <w:cols w:space="720"/>
        </w:sectPr>
      </w:pPr>
    </w:p>
    <w:p w:rsidR="00F94A17" w:rsidRPr="006F4A40" w:rsidRDefault="00F94A17">
      <w:pPr>
        <w:rPr>
          <w:lang w:val="ru-RU"/>
        </w:rPr>
        <w:sectPr w:rsidR="00F94A17" w:rsidRPr="006F4A40">
          <w:pgSz w:w="11906" w:h="16383"/>
          <w:pgMar w:top="1134" w:right="850" w:bottom="1134" w:left="1701" w:header="720" w:footer="720" w:gutter="0"/>
          <w:cols w:space="720"/>
        </w:sectPr>
      </w:pPr>
      <w:bookmarkStart w:id="23" w:name="block-57566565"/>
      <w:bookmarkEnd w:id="22"/>
    </w:p>
    <w:bookmarkEnd w:id="23"/>
    <w:p w:rsidR="000D5747" w:rsidRPr="006F4A40" w:rsidRDefault="000D5747">
      <w:pPr>
        <w:rPr>
          <w:lang w:val="ru-RU"/>
        </w:rPr>
      </w:pPr>
    </w:p>
    <w:sectPr w:rsidR="000D5747" w:rsidRPr="006F4A4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E50B4"/>
    <w:multiLevelType w:val="multilevel"/>
    <w:tmpl w:val="B32C120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EC1A52"/>
    <w:multiLevelType w:val="multilevel"/>
    <w:tmpl w:val="F404E93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34C7230"/>
    <w:multiLevelType w:val="multilevel"/>
    <w:tmpl w:val="D7DE0DE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F6A3461"/>
    <w:multiLevelType w:val="multilevel"/>
    <w:tmpl w:val="5C4EAB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65346F9"/>
    <w:multiLevelType w:val="multilevel"/>
    <w:tmpl w:val="E108701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7F61430"/>
    <w:multiLevelType w:val="multilevel"/>
    <w:tmpl w:val="32A2BD2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0680876"/>
    <w:multiLevelType w:val="multilevel"/>
    <w:tmpl w:val="AA30844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6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94A17"/>
    <w:rsid w:val="000D5747"/>
    <w:rsid w:val="001A4832"/>
    <w:rsid w:val="006F4A40"/>
    <w:rsid w:val="00A25933"/>
    <w:rsid w:val="00F94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D14C2"/>
  <w15:docId w15:val="{365FD1A4-7F28-4D94-BF45-66398B396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79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7f41473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4736" TargetMode="External"/><Relationship Id="rId7" Type="http://schemas.openxmlformats.org/officeDocument/2006/relationships/hyperlink" Target="https://m.edsoo.ru/7f4131ce" TargetMode="External"/><Relationship Id="rId12" Type="http://schemas.openxmlformats.org/officeDocument/2006/relationships/hyperlink" Target="https://m.edsoo.ru/7f414736" TargetMode="External"/><Relationship Id="rId17" Type="http://schemas.openxmlformats.org/officeDocument/2006/relationships/hyperlink" Target="https://m.edsoo.ru/7f4147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4736" TargetMode="External"/><Relationship Id="rId20" Type="http://schemas.openxmlformats.org/officeDocument/2006/relationships/hyperlink" Target="https://m.edsoo.ru/7f41473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1ce" TargetMode="External"/><Relationship Id="rId11" Type="http://schemas.openxmlformats.org/officeDocument/2006/relationships/hyperlink" Target="https://m.edsoo.ru/7f4131ce" TargetMode="External"/><Relationship Id="rId5" Type="http://schemas.openxmlformats.org/officeDocument/2006/relationships/hyperlink" Target="https://m.edsoo.ru/7f4131ce" TargetMode="External"/><Relationship Id="rId15" Type="http://schemas.openxmlformats.org/officeDocument/2006/relationships/hyperlink" Target="https://m.edsoo.ru/7f414736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m.edsoo.ru/7f4131ce" TargetMode="External"/><Relationship Id="rId19" Type="http://schemas.openxmlformats.org/officeDocument/2006/relationships/hyperlink" Target="https://m.edsoo.ru/7f4147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4" Type="http://schemas.openxmlformats.org/officeDocument/2006/relationships/hyperlink" Target="https://m.edsoo.ru/7f414736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6105</Words>
  <Characters>34802</Characters>
  <Application>Microsoft Office Word</Application>
  <DocSecurity>0</DocSecurity>
  <Lines>290</Lines>
  <Paragraphs>81</Paragraphs>
  <ScaleCrop>false</ScaleCrop>
  <Company/>
  <LinksUpToDate>false</LinksUpToDate>
  <CharactersWithSpaces>40826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7</cp:revision>
  <dcterms:created xsi:type="dcterms:W3CDTF">2025-10-03T06:22:00Z</dcterms:created>
  <dcterms:modified xsi:type="dcterms:W3CDTF">2025-10-07T10:27:00Z</dcterms:modified>
</cp:coreProperties>
</file>